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158" w14:textId="77777777" w:rsidR="008753E1" w:rsidRDefault="00000000">
      <w:pPr>
        <w:spacing w:after="40"/>
        <w:jc w:val="center"/>
      </w:pPr>
      <w:r>
        <w:rPr>
          <w:b/>
          <w:bCs/>
          <w:color w:val="2B2B2B"/>
          <w:sz w:val="36"/>
          <w:szCs w:val="36"/>
        </w:rPr>
        <w:t>EVANTHIA GRECO</w:t>
      </w:r>
    </w:p>
    <w:p w14:paraId="0EAF338E" w14:textId="77777777" w:rsidR="008753E1" w:rsidRDefault="00000000">
      <w:pPr>
        <w:spacing w:after="30"/>
        <w:jc w:val="center"/>
      </w:pPr>
      <w:proofErr w:type="gramStart"/>
      <w:r>
        <w:rPr>
          <w:color w:val="555555"/>
          <w:sz w:val="21"/>
          <w:szCs w:val="21"/>
        </w:rPr>
        <w:t>evanthiagreco.com  |</w:t>
      </w:r>
      <w:proofErr w:type="gramEnd"/>
      <w:r>
        <w:rPr>
          <w:color w:val="555555"/>
          <w:sz w:val="21"/>
          <w:szCs w:val="21"/>
        </w:rPr>
        <w:t xml:space="preserve">  (484) 432-</w:t>
      </w:r>
      <w:proofErr w:type="gramStart"/>
      <w:r>
        <w:rPr>
          <w:color w:val="555555"/>
          <w:sz w:val="21"/>
          <w:szCs w:val="21"/>
        </w:rPr>
        <w:t>9242  |</w:t>
      </w:r>
      <w:proofErr w:type="gramEnd"/>
      <w:r>
        <w:rPr>
          <w:color w:val="555555"/>
          <w:sz w:val="21"/>
          <w:szCs w:val="21"/>
        </w:rPr>
        <w:t xml:space="preserve">  </w:t>
      </w:r>
      <w:proofErr w:type="gramStart"/>
      <w:r>
        <w:rPr>
          <w:color w:val="555555"/>
          <w:sz w:val="21"/>
          <w:szCs w:val="21"/>
        </w:rPr>
        <w:t>evanthiagreco@gmail.com  |</w:t>
      </w:r>
      <w:proofErr w:type="gramEnd"/>
      <w:r>
        <w:rPr>
          <w:color w:val="555555"/>
          <w:sz w:val="21"/>
          <w:szCs w:val="21"/>
        </w:rPr>
        <w:t xml:space="preserve">  linkedin.com/in/</w:t>
      </w:r>
      <w:proofErr w:type="spellStart"/>
      <w:r>
        <w:rPr>
          <w:color w:val="555555"/>
          <w:sz w:val="21"/>
          <w:szCs w:val="21"/>
        </w:rPr>
        <w:t>evanthiagreco</w:t>
      </w:r>
      <w:proofErr w:type="spellEnd"/>
    </w:p>
    <w:p w14:paraId="7259861B" w14:textId="77777777" w:rsidR="008753E1" w:rsidRDefault="00000000">
      <w:pPr>
        <w:pBdr>
          <w:bottom w:val="single" w:sz="4" w:space="2" w:color="2B4570"/>
        </w:pBdr>
        <w:spacing w:before="220" w:after="60"/>
      </w:pPr>
      <w:r>
        <w:rPr>
          <w:b/>
          <w:bCs/>
          <w:color w:val="2B4570"/>
          <w:sz w:val="24"/>
          <w:szCs w:val="24"/>
        </w:rPr>
        <w:t>SUMMARY</w:t>
      </w:r>
    </w:p>
    <w:p w14:paraId="6F7AAA80" w14:textId="6ABF383A" w:rsidR="008753E1" w:rsidRDefault="00000000">
      <w:pPr>
        <w:spacing w:before="60" w:after="30"/>
      </w:pPr>
      <w:r>
        <w:rPr>
          <w:color w:val="2B2B2B"/>
        </w:rPr>
        <w:t xml:space="preserve">Detail-oriented Fashion Merchandising and Design student </w:t>
      </w:r>
      <w:r w:rsidR="006A1197">
        <w:rPr>
          <w:color w:val="2B2B2B"/>
        </w:rPr>
        <w:t>in the</w:t>
      </w:r>
      <w:r>
        <w:rPr>
          <w:color w:val="2B2B2B"/>
        </w:rPr>
        <w:t xml:space="preserve"> Virginia Tech Honors College with hands-on experience in retail operations, brand promotion, event production, and creative leadership. Proven ability to coordinate large-scale events, manage cross-functional teams, and drive brand engagement across campus communities. Seeking an internship or entry-level opportunity in fashion merchandising, </w:t>
      </w:r>
      <w:r w:rsidR="006A1197">
        <w:rPr>
          <w:color w:val="2B2B2B"/>
        </w:rPr>
        <w:t>advertising and brand marketing</w:t>
      </w:r>
      <w:r>
        <w:rPr>
          <w:color w:val="2B2B2B"/>
        </w:rPr>
        <w:t xml:space="preserve">, or </w:t>
      </w:r>
      <w:r w:rsidR="006A1197">
        <w:rPr>
          <w:color w:val="2B2B2B"/>
        </w:rPr>
        <w:t>fashion design</w:t>
      </w:r>
      <w:r>
        <w:rPr>
          <w:color w:val="2B2B2B"/>
        </w:rPr>
        <w:t>.</w:t>
      </w:r>
    </w:p>
    <w:p w14:paraId="4FEBD188" w14:textId="77777777" w:rsidR="008753E1" w:rsidRDefault="00000000">
      <w:pPr>
        <w:pBdr>
          <w:bottom w:val="single" w:sz="4" w:space="2" w:color="2B4570"/>
        </w:pBdr>
        <w:spacing w:before="220" w:after="60"/>
      </w:pPr>
      <w:r>
        <w:rPr>
          <w:b/>
          <w:bCs/>
          <w:color w:val="2B4570"/>
          <w:sz w:val="24"/>
          <w:szCs w:val="24"/>
        </w:rPr>
        <w:t>EDUCATION</w:t>
      </w:r>
    </w:p>
    <w:p w14:paraId="24D230F0" w14:textId="77777777" w:rsidR="008753E1" w:rsidRDefault="00000000">
      <w:pPr>
        <w:tabs>
          <w:tab w:val="right" w:pos="9026"/>
        </w:tabs>
        <w:spacing w:before="80" w:after="20"/>
      </w:pPr>
      <w:r>
        <w:rPr>
          <w:b/>
          <w:bCs/>
          <w:color w:val="2B2B2B"/>
          <w:sz w:val="23"/>
          <w:szCs w:val="23"/>
        </w:rPr>
        <w:t>Virginia Polytechnic Institute and State University</w:t>
      </w:r>
      <w:r>
        <w:tab/>
      </w:r>
      <w:r>
        <w:rPr>
          <w:color w:val="888888"/>
          <w:sz w:val="23"/>
          <w:szCs w:val="23"/>
        </w:rPr>
        <w:t>Expected May 2027</w:t>
      </w:r>
    </w:p>
    <w:p w14:paraId="2EAC3B8F" w14:textId="3260064E" w:rsidR="008753E1" w:rsidRDefault="00000000">
      <w:pPr>
        <w:tabs>
          <w:tab w:val="right" w:pos="9026"/>
        </w:tabs>
        <w:spacing w:before="20" w:after="20"/>
      </w:pPr>
      <w:r>
        <w:rPr>
          <w:color w:val="2B2B2B"/>
        </w:rPr>
        <w:t xml:space="preserve">Bachelor of </w:t>
      </w:r>
      <w:r w:rsidR="006A1197">
        <w:rPr>
          <w:color w:val="2B2B2B"/>
        </w:rPr>
        <w:t>Sciences</w:t>
      </w:r>
      <w:r>
        <w:rPr>
          <w:color w:val="2B2B2B"/>
        </w:rPr>
        <w:t xml:space="preserve"> in Fashion Merchandising and Design, Honors College</w:t>
      </w:r>
      <w:r>
        <w:tab/>
      </w:r>
      <w:r>
        <w:rPr>
          <w:color w:val="555555"/>
        </w:rPr>
        <w:t>Blacksburg, VA</w:t>
      </w:r>
    </w:p>
    <w:p w14:paraId="2075A4A8" w14:textId="77777777" w:rsidR="008753E1" w:rsidRDefault="00000000">
      <w:pPr>
        <w:spacing w:before="20" w:after="30"/>
      </w:pPr>
      <w:r>
        <w:rPr>
          <w:color w:val="2B2B2B"/>
        </w:rPr>
        <w:t xml:space="preserve">Minor in </w:t>
      </w:r>
      <w:proofErr w:type="gramStart"/>
      <w:r>
        <w:rPr>
          <w:color w:val="2B2B2B"/>
        </w:rPr>
        <w:t>Advertising  |</w:t>
      </w:r>
      <w:proofErr w:type="gramEnd"/>
      <w:r>
        <w:rPr>
          <w:color w:val="2B2B2B"/>
        </w:rPr>
        <w:t xml:space="preserve">  GPA: 3.68/4.</w:t>
      </w:r>
      <w:proofErr w:type="gramStart"/>
      <w:r>
        <w:rPr>
          <w:color w:val="2B2B2B"/>
        </w:rPr>
        <w:t>0  |</w:t>
      </w:r>
      <w:proofErr w:type="gramEnd"/>
      <w:r>
        <w:rPr>
          <w:color w:val="2B2B2B"/>
        </w:rPr>
        <w:t xml:space="preserve">  Virginia Tech Scholars Scholarship Recipient</w:t>
      </w:r>
    </w:p>
    <w:p w14:paraId="5C3A945A" w14:textId="77777777" w:rsidR="008753E1" w:rsidRDefault="00000000">
      <w:pPr>
        <w:pBdr>
          <w:bottom w:val="single" w:sz="4" w:space="2" w:color="2B4570"/>
        </w:pBdr>
        <w:spacing w:before="220" w:after="60"/>
      </w:pPr>
      <w:r>
        <w:rPr>
          <w:b/>
          <w:bCs/>
          <w:color w:val="2B4570"/>
          <w:sz w:val="24"/>
          <w:szCs w:val="24"/>
        </w:rPr>
        <w:t>RELEVANT EXPERIENCE</w:t>
      </w:r>
    </w:p>
    <w:p w14:paraId="4E5A19EF" w14:textId="6988D8D6" w:rsidR="008753E1" w:rsidRDefault="00000000">
      <w:pPr>
        <w:tabs>
          <w:tab w:val="right" w:pos="9026"/>
        </w:tabs>
        <w:spacing w:before="160" w:after="30"/>
      </w:pPr>
      <w:r>
        <w:rPr>
          <w:b/>
          <w:bCs/>
          <w:color w:val="2B2B2B"/>
          <w:sz w:val="23"/>
          <w:szCs w:val="23"/>
        </w:rPr>
        <w:t xml:space="preserve">Vice President, Model &amp; </w:t>
      </w:r>
      <w:proofErr w:type="gramStart"/>
      <w:r>
        <w:rPr>
          <w:b/>
          <w:bCs/>
          <w:color w:val="2B2B2B"/>
          <w:sz w:val="23"/>
          <w:szCs w:val="23"/>
        </w:rPr>
        <w:t>Designer</w:t>
      </w:r>
      <w:r>
        <w:rPr>
          <w:color w:val="888888"/>
          <w:sz w:val="23"/>
          <w:szCs w:val="23"/>
        </w:rPr>
        <w:t xml:space="preserve">  |</w:t>
      </w:r>
      <w:proofErr w:type="gramEnd"/>
      <w:r>
        <w:rPr>
          <w:color w:val="888888"/>
          <w:sz w:val="23"/>
          <w:szCs w:val="23"/>
        </w:rPr>
        <w:t xml:space="preserve">  </w:t>
      </w:r>
      <w:r>
        <w:rPr>
          <w:i/>
          <w:iCs/>
          <w:color w:val="555555"/>
          <w:sz w:val="23"/>
          <w:szCs w:val="23"/>
        </w:rPr>
        <w:t xml:space="preserve">Hokie </w:t>
      </w:r>
      <w:proofErr w:type="gramStart"/>
      <w:r>
        <w:rPr>
          <w:i/>
          <w:iCs/>
          <w:color w:val="555555"/>
          <w:sz w:val="23"/>
          <w:szCs w:val="23"/>
        </w:rPr>
        <w:t>Designers</w:t>
      </w:r>
      <w:r>
        <w:rPr>
          <w:color w:val="555555"/>
          <w:sz w:val="23"/>
          <w:szCs w:val="23"/>
        </w:rPr>
        <w:t xml:space="preserve">  |</w:t>
      </w:r>
      <w:proofErr w:type="gramEnd"/>
      <w:r>
        <w:rPr>
          <w:color w:val="555555"/>
          <w:sz w:val="23"/>
          <w:szCs w:val="23"/>
        </w:rPr>
        <w:t xml:space="preserve">  Blacksburg, VA</w:t>
      </w:r>
      <w:r w:rsidR="006A1197">
        <w:rPr>
          <w:color w:val="555555"/>
          <w:sz w:val="23"/>
          <w:szCs w:val="23"/>
        </w:rPr>
        <w:t xml:space="preserve">          </w:t>
      </w:r>
      <w:r>
        <w:rPr>
          <w:color w:val="888888"/>
          <w:sz w:val="23"/>
          <w:szCs w:val="23"/>
        </w:rPr>
        <w:t>Oct 2023 – Present</w:t>
      </w:r>
    </w:p>
    <w:p w14:paraId="71A1CC79" w14:textId="37014706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 xml:space="preserve">Coordinate all logistics for </w:t>
      </w:r>
      <w:r w:rsidR="006A1197">
        <w:rPr>
          <w:color w:val="2B2B2B"/>
        </w:rPr>
        <w:t xml:space="preserve">our </w:t>
      </w:r>
      <w:r>
        <w:rPr>
          <w:color w:val="2B2B2B"/>
        </w:rPr>
        <w:t>annual spring fashion show, including staging, set design, model casting, and designer curation in collaboration with executive board members.</w:t>
      </w:r>
    </w:p>
    <w:p w14:paraId="672E3850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Lead weekly meetings, set seasonal themes, and provide creative direction to designers and models to maintain brand identity and show cohesion.</w:t>
      </w:r>
    </w:p>
    <w:p w14:paraId="733346BA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Promote club events and recruit new members through campus outreach, contributing to sustained membership growth across academic years.</w:t>
      </w:r>
    </w:p>
    <w:p w14:paraId="112D3C78" w14:textId="10DDFAE1" w:rsidR="008753E1" w:rsidRDefault="00000000">
      <w:pPr>
        <w:tabs>
          <w:tab w:val="right" w:pos="9026"/>
        </w:tabs>
        <w:spacing w:before="160" w:after="30"/>
      </w:pPr>
      <w:r>
        <w:rPr>
          <w:b/>
          <w:bCs/>
          <w:color w:val="2B2B2B"/>
          <w:sz w:val="23"/>
          <w:szCs w:val="23"/>
        </w:rPr>
        <w:t xml:space="preserve">Campus </w:t>
      </w:r>
      <w:proofErr w:type="gramStart"/>
      <w:r>
        <w:rPr>
          <w:b/>
          <w:bCs/>
          <w:color w:val="2B2B2B"/>
          <w:sz w:val="23"/>
          <w:szCs w:val="23"/>
        </w:rPr>
        <w:t>Manager</w:t>
      </w:r>
      <w:r>
        <w:rPr>
          <w:color w:val="888888"/>
          <w:sz w:val="23"/>
          <w:szCs w:val="23"/>
        </w:rPr>
        <w:t xml:space="preserve">  |</w:t>
      </w:r>
      <w:proofErr w:type="gramEnd"/>
      <w:r>
        <w:rPr>
          <w:color w:val="888888"/>
          <w:sz w:val="23"/>
          <w:szCs w:val="23"/>
        </w:rPr>
        <w:t xml:space="preserve">  </w:t>
      </w:r>
      <w:r>
        <w:rPr>
          <w:i/>
          <w:iCs/>
          <w:color w:val="555555"/>
          <w:sz w:val="23"/>
          <w:szCs w:val="23"/>
        </w:rPr>
        <w:t xml:space="preserve">University Tees / Greek House at Virginia </w:t>
      </w:r>
      <w:proofErr w:type="gramStart"/>
      <w:r>
        <w:rPr>
          <w:i/>
          <w:iCs/>
          <w:color w:val="555555"/>
          <w:sz w:val="23"/>
          <w:szCs w:val="23"/>
        </w:rPr>
        <w:t>Tech</w:t>
      </w:r>
      <w:r>
        <w:rPr>
          <w:color w:val="555555"/>
          <w:sz w:val="23"/>
          <w:szCs w:val="23"/>
        </w:rPr>
        <w:t xml:space="preserve">  |</w:t>
      </w:r>
      <w:proofErr w:type="gramEnd"/>
      <w:r>
        <w:rPr>
          <w:color w:val="555555"/>
          <w:sz w:val="23"/>
          <w:szCs w:val="23"/>
        </w:rPr>
        <w:t xml:space="preserve">  Blacksburg, VA</w:t>
      </w:r>
      <w:r w:rsidR="006A1197">
        <w:rPr>
          <w:color w:val="555555"/>
          <w:sz w:val="23"/>
          <w:szCs w:val="23"/>
        </w:rPr>
        <w:tab/>
      </w:r>
      <w:r w:rsidR="006A1197">
        <w:t xml:space="preserve">          </w:t>
      </w:r>
      <w:r>
        <w:rPr>
          <w:color w:val="888888"/>
          <w:sz w:val="23"/>
          <w:szCs w:val="23"/>
        </w:rPr>
        <w:t>Apr 2024 – Dec 2024</w:t>
      </w:r>
    </w:p>
    <w:p w14:paraId="0F75747B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Served as on-campus brand representative, managing custom apparel orders for 10+ student organizations, Greek chapters, and campus events.</w:t>
      </w:r>
    </w:p>
    <w:p w14:paraId="28023E98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Drove brand awareness through targeted outreach to student leaders, leveraging personal network and social channels to generate new client relationships.</w:t>
      </w:r>
    </w:p>
    <w:p w14:paraId="792811A0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Collaborated with regional campus managers in monthly strategy meetings to share outreach updates and coordinate promotional campaigns.</w:t>
      </w:r>
    </w:p>
    <w:p w14:paraId="1139211D" w14:textId="4E18CB91" w:rsidR="008753E1" w:rsidRDefault="00000000">
      <w:pPr>
        <w:tabs>
          <w:tab w:val="right" w:pos="9026"/>
        </w:tabs>
        <w:spacing w:before="160" w:after="30"/>
      </w:pPr>
      <w:r>
        <w:rPr>
          <w:b/>
          <w:bCs/>
          <w:color w:val="2B2B2B"/>
          <w:sz w:val="23"/>
          <w:szCs w:val="23"/>
        </w:rPr>
        <w:t xml:space="preserve">Communications </w:t>
      </w:r>
      <w:proofErr w:type="gramStart"/>
      <w:r>
        <w:rPr>
          <w:b/>
          <w:bCs/>
          <w:color w:val="2B2B2B"/>
          <w:sz w:val="23"/>
          <w:szCs w:val="23"/>
        </w:rPr>
        <w:t>Chair</w:t>
      </w:r>
      <w:r>
        <w:rPr>
          <w:color w:val="888888"/>
          <w:sz w:val="23"/>
          <w:szCs w:val="23"/>
        </w:rPr>
        <w:t xml:space="preserve">  |</w:t>
      </w:r>
      <w:proofErr w:type="gramEnd"/>
      <w:r>
        <w:rPr>
          <w:color w:val="888888"/>
          <w:sz w:val="23"/>
          <w:szCs w:val="23"/>
        </w:rPr>
        <w:t xml:space="preserve">  </w:t>
      </w:r>
      <w:r>
        <w:rPr>
          <w:i/>
          <w:iCs/>
          <w:color w:val="555555"/>
          <w:sz w:val="23"/>
          <w:szCs w:val="23"/>
        </w:rPr>
        <w:t xml:space="preserve">Real Greek Life at Virginia </w:t>
      </w:r>
      <w:proofErr w:type="gramStart"/>
      <w:r>
        <w:rPr>
          <w:i/>
          <w:iCs/>
          <w:color w:val="555555"/>
          <w:sz w:val="23"/>
          <w:szCs w:val="23"/>
        </w:rPr>
        <w:t>Tech</w:t>
      </w:r>
      <w:r>
        <w:rPr>
          <w:color w:val="555555"/>
          <w:sz w:val="23"/>
          <w:szCs w:val="23"/>
        </w:rPr>
        <w:t xml:space="preserve">  |</w:t>
      </w:r>
      <w:proofErr w:type="gramEnd"/>
      <w:r>
        <w:rPr>
          <w:color w:val="555555"/>
          <w:sz w:val="23"/>
          <w:szCs w:val="23"/>
        </w:rPr>
        <w:t xml:space="preserve">  Blacksburg, VA</w:t>
      </w:r>
      <w:r w:rsidR="006A1197">
        <w:rPr>
          <w:color w:val="555555"/>
          <w:sz w:val="23"/>
          <w:szCs w:val="23"/>
        </w:rPr>
        <w:t xml:space="preserve">          </w:t>
      </w:r>
      <w:r>
        <w:tab/>
      </w:r>
      <w:r>
        <w:rPr>
          <w:color w:val="888888"/>
          <w:sz w:val="23"/>
          <w:szCs w:val="23"/>
        </w:rPr>
        <w:t>Apr 2025 – Present</w:t>
      </w:r>
    </w:p>
    <w:p w14:paraId="57B7FDEC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Manage weekly email communications to organization membership, ensuring timely updates on events, meetings, and initiatives.</w:t>
      </w:r>
    </w:p>
    <w:p w14:paraId="48951CE7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Lead design and coordination of branded merchandise, overseeing concept development through production and distribution.</w:t>
      </w:r>
    </w:p>
    <w:p w14:paraId="7D2A62A5" w14:textId="2BF3ACA5" w:rsidR="008753E1" w:rsidRDefault="00000000" w:rsidP="006A1197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 xml:space="preserve">Respond to inquiries from prospective members and support </w:t>
      </w:r>
      <w:r w:rsidR="006A1197">
        <w:rPr>
          <w:color w:val="2B2B2B"/>
        </w:rPr>
        <w:t xml:space="preserve">the </w:t>
      </w:r>
      <w:r>
        <w:rPr>
          <w:color w:val="2B2B2B"/>
        </w:rPr>
        <w:t>executive team with event planning and logistics.</w:t>
      </w:r>
    </w:p>
    <w:p w14:paraId="5E175C89" w14:textId="68512F26" w:rsidR="008753E1" w:rsidRDefault="00000000">
      <w:pPr>
        <w:tabs>
          <w:tab w:val="right" w:pos="9026"/>
        </w:tabs>
        <w:spacing w:before="160" w:after="30"/>
      </w:pPr>
      <w:r>
        <w:rPr>
          <w:b/>
          <w:bCs/>
          <w:color w:val="2B2B2B"/>
          <w:sz w:val="23"/>
          <w:szCs w:val="23"/>
        </w:rPr>
        <w:t xml:space="preserve">Sales </w:t>
      </w:r>
      <w:proofErr w:type="gramStart"/>
      <w:r>
        <w:rPr>
          <w:b/>
          <w:bCs/>
          <w:color w:val="2B2B2B"/>
          <w:sz w:val="23"/>
          <w:szCs w:val="23"/>
        </w:rPr>
        <w:t>Associate</w:t>
      </w:r>
      <w:r>
        <w:rPr>
          <w:color w:val="888888"/>
          <w:sz w:val="23"/>
          <w:szCs w:val="23"/>
        </w:rPr>
        <w:t xml:space="preserve">  |</w:t>
      </w:r>
      <w:proofErr w:type="gramEnd"/>
      <w:r>
        <w:rPr>
          <w:color w:val="888888"/>
          <w:sz w:val="23"/>
          <w:szCs w:val="23"/>
        </w:rPr>
        <w:t xml:space="preserve">  </w:t>
      </w:r>
      <w:r>
        <w:rPr>
          <w:i/>
          <w:iCs/>
          <w:color w:val="555555"/>
          <w:sz w:val="23"/>
          <w:szCs w:val="23"/>
        </w:rPr>
        <w:t xml:space="preserve">Urban </w:t>
      </w:r>
      <w:proofErr w:type="gramStart"/>
      <w:r>
        <w:rPr>
          <w:i/>
          <w:iCs/>
          <w:color w:val="555555"/>
          <w:sz w:val="23"/>
          <w:szCs w:val="23"/>
        </w:rPr>
        <w:t>Outfitters</w:t>
      </w:r>
      <w:r>
        <w:rPr>
          <w:color w:val="555555"/>
          <w:sz w:val="23"/>
          <w:szCs w:val="23"/>
        </w:rPr>
        <w:t xml:space="preserve">  |</w:t>
      </w:r>
      <w:proofErr w:type="gramEnd"/>
      <w:r>
        <w:rPr>
          <w:color w:val="555555"/>
          <w:sz w:val="23"/>
          <w:szCs w:val="23"/>
        </w:rPr>
        <w:t xml:space="preserve">  King of Prussia, PA</w:t>
      </w:r>
      <w:r w:rsidR="006A1197">
        <w:rPr>
          <w:color w:val="555555"/>
          <w:sz w:val="23"/>
          <w:szCs w:val="23"/>
        </w:rPr>
        <w:t xml:space="preserve">          </w:t>
      </w:r>
      <w:r>
        <w:rPr>
          <w:color w:val="888888"/>
          <w:sz w:val="23"/>
          <w:szCs w:val="23"/>
        </w:rPr>
        <w:t>Jul 2024 – Present</w:t>
      </w:r>
    </w:p>
    <w:p w14:paraId="4145D2B4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Deliver customer-focused retail experiences by providing personalized styling advice, staying current on seasonal trends, and maintaining visual merchandising standards.</w:t>
      </w:r>
    </w:p>
    <w:p w14:paraId="2EB1228D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Process transactions, returns, and exchanges while consistently supporting daily and weekly sales targets in a high-traffic retail environment.</w:t>
      </w:r>
    </w:p>
    <w:p w14:paraId="5C8748EC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Collaborate with team members and management on floor sets, inventory replenishment, and promotional displays.</w:t>
      </w:r>
    </w:p>
    <w:p w14:paraId="4D056D6F" w14:textId="51C960F8" w:rsidR="008753E1" w:rsidRDefault="00000000">
      <w:pPr>
        <w:tabs>
          <w:tab w:val="right" w:pos="9026"/>
        </w:tabs>
        <w:spacing w:before="160" w:after="30"/>
      </w:pPr>
      <w:proofErr w:type="gramStart"/>
      <w:r>
        <w:rPr>
          <w:b/>
          <w:bCs/>
          <w:color w:val="2B2B2B"/>
          <w:sz w:val="23"/>
          <w:szCs w:val="23"/>
        </w:rPr>
        <w:t>Archivist</w:t>
      </w:r>
      <w:r>
        <w:rPr>
          <w:color w:val="888888"/>
          <w:sz w:val="23"/>
          <w:szCs w:val="23"/>
        </w:rPr>
        <w:t xml:space="preserve">  |</w:t>
      </w:r>
      <w:proofErr w:type="gramEnd"/>
      <w:r>
        <w:rPr>
          <w:color w:val="888888"/>
          <w:sz w:val="23"/>
          <w:szCs w:val="23"/>
        </w:rPr>
        <w:t xml:space="preserve">  </w:t>
      </w:r>
      <w:r>
        <w:rPr>
          <w:i/>
          <w:iCs/>
          <w:color w:val="555555"/>
          <w:sz w:val="23"/>
          <w:szCs w:val="23"/>
        </w:rPr>
        <w:t xml:space="preserve">Alpha Delta Pi – Eta Pi </w:t>
      </w:r>
      <w:proofErr w:type="gramStart"/>
      <w:r>
        <w:rPr>
          <w:i/>
          <w:iCs/>
          <w:color w:val="555555"/>
          <w:sz w:val="23"/>
          <w:szCs w:val="23"/>
        </w:rPr>
        <w:t>Chapter</w:t>
      </w:r>
      <w:r>
        <w:rPr>
          <w:color w:val="555555"/>
          <w:sz w:val="23"/>
          <w:szCs w:val="23"/>
        </w:rPr>
        <w:t xml:space="preserve">  |</w:t>
      </w:r>
      <w:proofErr w:type="gramEnd"/>
      <w:r>
        <w:rPr>
          <w:color w:val="555555"/>
          <w:sz w:val="23"/>
          <w:szCs w:val="23"/>
        </w:rPr>
        <w:t xml:space="preserve">  Blacksburg, VA</w:t>
      </w:r>
      <w:r w:rsidR="006A1197">
        <w:rPr>
          <w:color w:val="555555"/>
          <w:sz w:val="23"/>
          <w:szCs w:val="23"/>
        </w:rPr>
        <w:t xml:space="preserve">          </w:t>
      </w:r>
      <w:r>
        <w:rPr>
          <w:color w:val="888888"/>
          <w:sz w:val="23"/>
          <w:szCs w:val="23"/>
        </w:rPr>
        <w:t>Jan 2024 – Present</w:t>
      </w:r>
    </w:p>
    <w:p w14:paraId="64442426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lastRenderedPageBreak/>
        <w:t>Document chapter events and achievements, maintaining a comprehensive historical archive including annual composites and scrapbooks.</w:t>
      </w:r>
    </w:p>
    <w:p w14:paraId="252BA411" w14:textId="77777777" w:rsidR="008753E1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2B2B2B"/>
        </w:rPr>
        <w:t>Preserve organizational records and support fellow officers with event coordination and administrative tasks.</w:t>
      </w:r>
    </w:p>
    <w:p w14:paraId="1641E6FC" w14:textId="77777777" w:rsidR="008753E1" w:rsidRDefault="00000000">
      <w:pPr>
        <w:pBdr>
          <w:bottom w:val="single" w:sz="4" w:space="2" w:color="2B4570"/>
        </w:pBdr>
        <w:spacing w:before="220" w:after="60"/>
      </w:pPr>
      <w:r>
        <w:rPr>
          <w:b/>
          <w:bCs/>
          <w:color w:val="2B4570"/>
          <w:sz w:val="24"/>
          <w:szCs w:val="24"/>
        </w:rPr>
        <w:t>SKILLS</w:t>
      </w:r>
    </w:p>
    <w:p w14:paraId="79471DF8" w14:textId="47C14273" w:rsidR="008753E1" w:rsidRDefault="00000000">
      <w:pPr>
        <w:spacing w:before="60" w:after="30"/>
      </w:pPr>
      <w:r>
        <w:rPr>
          <w:color w:val="2B2B2B"/>
        </w:rPr>
        <w:t xml:space="preserve">Adobe </w:t>
      </w:r>
      <w:proofErr w:type="gramStart"/>
      <w:r>
        <w:rPr>
          <w:color w:val="2B2B2B"/>
        </w:rPr>
        <w:t>Illustrator  |</w:t>
      </w:r>
      <w:proofErr w:type="gramEnd"/>
      <w:r>
        <w:rPr>
          <w:color w:val="2B2B2B"/>
        </w:rPr>
        <w:t xml:space="preserve">  Visual </w:t>
      </w:r>
      <w:proofErr w:type="gramStart"/>
      <w:r>
        <w:rPr>
          <w:color w:val="2B2B2B"/>
        </w:rPr>
        <w:t>Merchandising  |</w:t>
      </w:r>
      <w:proofErr w:type="gramEnd"/>
      <w:r>
        <w:rPr>
          <w:color w:val="2B2B2B"/>
        </w:rPr>
        <w:t xml:space="preserve">  Trend </w:t>
      </w:r>
      <w:proofErr w:type="gramStart"/>
      <w:r>
        <w:rPr>
          <w:color w:val="2B2B2B"/>
        </w:rPr>
        <w:t>Forecasting  |</w:t>
      </w:r>
      <w:proofErr w:type="gramEnd"/>
      <w:r>
        <w:rPr>
          <w:color w:val="2B2B2B"/>
        </w:rPr>
        <w:t xml:space="preserve">  Event Coordination &amp; </w:t>
      </w:r>
      <w:proofErr w:type="gramStart"/>
      <w:r>
        <w:rPr>
          <w:color w:val="2B2B2B"/>
        </w:rPr>
        <w:t>Production  |</w:t>
      </w:r>
      <w:proofErr w:type="gramEnd"/>
      <w:r>
        <w:rPr>
          <w:color w:val="2B2B2B"/>
        </w:rPr>
        <w:t xml:space="preserve">  Social Media </w:t>
      </w:r>
      <w:proofErr w:type="gramStart"/>
      <w:r>
        <w:rPr>
          <w:color w:val="2B2B2B"/>
        </w:rPr>
        <w:t>Marketing  |</w:t>
      </w:r>
      <w:proofErr w:type="gramEnd"/>
      <w:r>
        <w:rPr>
          <w:color w:val="2B2B2B"/>
        </w:rPr>
        <w:t xml:space="preserve">  Brand Promotion &amp; </w:t>
      </w:r>
      <w:proofErr w:type="gramStart"/>
      <w:r>
        <w:rPr>
          <w:color w:val="2B2B2B"/>
        </w:rPr>
        <w:t>Outreach  |</w:t>
      </w:r>
      <w:proofErr w:type="gramEnd"/>
      <w:r>
        <w:rPr>
          <w:color w:val="2B2B2B"/>
        </w:rPr>
        <w:t xml:space="preserve">  Customer Service &amp; Retail </w:t>
      </w:r>
      <w:proofErr w:type="gramStart"/>
      <w:r>
        <w:rPr>
          <w:color w:val="2B2B2B"/>
        </w:rPr>
        <w:t>Operations  |</w:t>
      </w:r>
      <w:proofErr w:type="gramEnd"/>
      <w:r>
        <w:rPr>
          <w:color w:val="2B2B2B"/>
        </w:rPr>
        <w:t xml:space="preserve">  Sewing &amp; Garment </w:t>
      </w:r>
      <w:proofErr w:type="gramStart"/>
      <w:r>
        <w:rPr>
          <w:color w:val="2B2B2B"/>
        </w:rPr>
        <w:t>Construction  |</w:t>
      </w:r>
      <w:proofErr w:type="gramEnd"/>
      <w:r>
        <w:rPr>
          <w:color w:val="2B2B2B"/>
        </w:rPr>
        <w:t xml:space="preserve">  Team </w:t>
      </w:r>
      <w:proofErr w:type="gramStart"/>
      <w:r>
        <w:rPr>
          <w:color w:val="2B2B2B"/>
        </w:rPr>
        <w:t>Leadership  |</w:t>
      </w:r>
      <w:proofErr w:type="gramEnd"/>
      <w:r>
        <w:rPr>
          <w:color w:val="2B2B2B"/>
        </w:rPr>
        <w:t xml:space="preserve">  Email </w:t>
      </w:r>
      <w:proofErr w:type="gramStart"/>
      <w:r>
        <w:rPr>
          <w:color w:val="2B2B2B"/>
        </w:rPr>
        <w:t>Marketing  |</w:t>
      </w:r>
      <w:proofErr w:type="gramEnd"/>
      <w:r>
        <w:rPr>
          <w:color w:val="2B2B2B"/>
        </w:rPr>
        <w:t xml:space="preserve">  Merchandise </w:t>
      </w:r>
      <w:proofErr w:type="gramStart"/>
      <w:r>
        <w:rPr>
          <w:color w:val="2B2B2B"/>
        </w:rPr>
        <w:t>Design  |</w:t>
      </w:r>
      <w:proofErr w:type="gramEnd"/>
      <w:r>
        <w:rPr>
          <w:color w:val="2B2B2B"/>
        </w:rPr>
        <w:t xml:space="preserve">  </w:t>
      </w:r>
      <w:r w:rsidR="006A1197">
        <w:rPr>
          <w:color w:val="2B2B2B"/>
        </w:rPr>
        <w:t>CLO</w:t>
      </w:r>
      <w:r>
        <w:rPr>
          <w:color w:val="2B2B2B"/>
        </w:rPr>
        <w:t xml:space="preserve"> </w:t>
      </w:r>
      <w:r w:rsidR="006A1197">
        <w:rPr>
          <w:color w:val="2B2B2B"/>
        </w:rPr>
        <w:t>3</w:t>
      </w:r>
      <w:proofErr w:type="gramStart"/>
      <w:r w:rsidR="006A1197">
        <w:rPr>
          <w:color w:val="2B2B2B"/>
        </w:rPr>
        <w:t>D</w:t>
      </w:r>
      <w:r>
        <w:rPr>
          <w:color w:val="2B2B2B"/>
        </w:rPr>
        <w:t xml:space="preserve">  |</w:t>
      </w:r>
      <w:proofErr w:type="gramEnd"/>
      <w:r>
        <w:rPr>
          <w:color w:val="2B2B2B"/>
        </w:rPr>
        <w:t xml:space="preserve">  Canva</w:t>
      </w:r>
    </w:p>
    <w:p w14:paraId="3855BDC9" w14:textId="77777777" w:rsidR="008753E1" w:rsidRDefault="00000000">
      <w:pPr>
        <w:pBdr>
          <w:bottom w:val="single" w:sz="4" w:space="2" w:color="2B4570"/>
        </w:pBdr>
        <w:spacing w:before="220" w:after="60"/>
      </w:pPr>
      <w:r>
        <w:rPr>
          <w:b/>
          <w:bCs/>
          <w:color w:val="2B4570"/>
          <w:sz w:val="24"/>
          <w:szCs w:val="24"/>
        </w:rPr>
        <w:t>CERTIFICATIONS</w:t>
      </w:r>
    </w:p>
    <w:p w14:paraId="4C5EAA40" w14:textId="77777777" w:rsidR="008753E1" w:rsidRDefault="00000000">
      <w:pPr>
        <w:spacing w:before="60" w:after="30"/>
      </w:pPr>
      <w:r>
        <w:rPr>
          <w:color w:val="2B2B2B"/>
        </w:rPr>
        <w:t>Certificate in Supply Chain Foundations</w:t>
      </w:r>
    </w:p>
    <w:sectPr w:rsidR="008753E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6F50"/>
    <w:multiLevelType w:val="hybridMultilevel"/>
    <w:tmpl w:val="1D6E510C"/>
    <w:lvl w:ilvl="0" w:tplc="8DEE8AD6">
      <w:start w:val="1"/>
      <w:numFmt w:val="bullet"/>
      <w:lvlText w:val="●"/>
      <w:lvlJc w:val="left"/>
      <w:pPr>
        <w:ind w:left="720" w:hanging="360"/>
      </w:pPr>
    </w:lvl>
    <w:lvl w:ilvl="1" w:tplc="A7D2BA3E">
      <w:start w:val="1"/>
      <w:numFmt w:val="bullet"/>
      <w:lvlText w:val="○"/>
      <w:lvlJc w:val="left"/>
      <w:pPr>
        <w:ind w:left="1440" w:hanging="360"/>
      </w:pPr>
    </w:lvl>
    <w:lvl w:ilvl="2" w:tplc="5E705DD2">
      <w:start w:val="1"/>
      <w:numFmt w:val="bullet"/>
      <w:lvlText w:val="■"/>
      <w:lvlJc w:val="left"/>
      <w:pPr>
        <w:ind w:left="2160" w:hanging="360"/>
      </w:pPr>
    </w:lvl>
    <w:lvl w:ilvl="3" w:tplc="BC26847A">
      <w:start w:val="1"/>
      <w:numFmt w:val="bullet"/>
      <w:lvlText w:val="●"/>
      <w:lvlJc w:val="left"/>
      <w:pPr>
        <w:ind w:left="2880" w:hanging="360"/>
      </w:pPr>
    </w:lvl>
    <w:lvl w:ilvl="4" w:tplc="A7666244">
      <w:start w:val="1"/>
      <w:numFmt w:val="bullet"/>
      <w:lvlText w:val="○"/>
      <w:lvlJc w:val="left"/>
      <w:pPr>
        <w:ind w:left="3600" w:hanging="360"/>
      </w:pPr>
    </w:lvl>
    <w:lvl w:ilvl="5" w:tplc="2744D6CA">
      <w:start w:val="1"/>
      <w:numFmt w:val="bullet"/>
      <w:lvlText w:val="■"/>
      <w:lvlJc w:val="left"/>
      <w:pPr>
        <w:ind w:left="4320" w:hanging="360"/>
      </w:pPr>
    </w:lvl>
    <w:lvl w:ilvl="6" w:tplc="7B8AC05C">
      <w:start w:val="1"/>
      <w:numFmt w:val="bullet"/>
      <w:lvlText w:val="●"/>
      <w:lvlJc w:val="left"/>
      <w:pPr>
        <w:ind w:left="5040" w:hanging="360"/>
      </w:pPr>
    </w:lvl>
    <w:lvl w:ilvl="7" w:tplc="070CAC86">
      <w:start w:val="1"/>
      <w:numFmt w:val="bullet"/>
      <w:lvlText w:val="●"/>
      <w:lvlJc w:val="left"/>
      <w:pPr>
        <w:ind w:left="5760" w:hanging="360"/>
      </w:pPr>
    </w:lvl>
    <w:lvl w:ilvl="8" w:tplc="044E679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C60F1D"/>
    <w:multiLevelType w:val="hybridMultilevel"/>
    <w:tmpl w:val="1EA87752"/>
    <w:lvl w:ilvl="0" w:tplc="033666C2">
      <w:start w:val="1"/>
      <w:numFmt w:val="bullet"/>
      <w:lvlText w:val="•"/>
      <w:lvlJc w:val="left"/>
      <w:pPr>
        <w:ind w:left="540" w:hanging="270"/>
      </w:pPr>
    </w:lvl>
    <w:lvl w:ilvl="1" w:tplc="B8A4DED2">
      <w:start w:val="1"/>
      <w:numFmt w:val="bullet"/>
      <w:lvlText w:val="◦"/>
      <w:lvlJc w:val="left"/>
      <w:pPr>
        <w:ind w:left="1080" w:hanging="270"/>
      </w:pPr>
    </w:lvl>
    <w:lvl w:ilvl="2" w:tplc="CE4CC95E">
      <w:numFmt w:val="decimal"/>
      <w:lvlText w:val=""/>
      <w:lvlJc w:val="left"/>
    </w:lvl>
    <w:lvl w:ilvl="3" w:tplc="BDD2C2A6">
      <w:numFmt w:val="decimal"/>
      <w:lvlText w:val=""/>
      <w:lvlJc w:val="left"/>
    </w:lvl>
    <w:lvl w:ilvl="4" w:tplc="FD30C1C4">
      <w:numFmt w:val="decimal"/>
      <w:lvlText w:val=""/>
      <w:lvlJc w:val="left"/>
    </w:lvl>
    <w:lvl w:ilvl="5" w:tplc="2028FE32">
      <w:numFmt w:val="decimal"/>
      <w:lvlText w:val=""/>
      <w:lvlJc w:val="left"/>
    </w:lvl>
    <w:lvl w:ilvl="6" w:tplc="56EAB3CA">
      <w:numFmt w:val="decimal"/>
      <w:lvlText w:val=""/>
      <w:lvlJc w:val="left"/>
    </w:lvl>
    <w:lvl w:ilvl="7" w:tplc="F45E4E86">
      <w:numFmt w:val="decimal"/>
      <w:lvlText w:val=""/>
      <w:lvlJc w:val="left"/>
    </w:lvl>
    <w:lvl w:ilvl="8" w:tplc="033C7614">
      <w:numFmt w:val="decimal"/>
      <w:lvlText w:val=""/>
      <w:lvlJc w:val="left"/>
    </w:lvl>
  </w:abstractNum>
  <w:num w:numId="1" w16cid:durableId="251089159">
    <w:abstractNumId w:val="0"/>
    <w:lvlOverride w:ilvl="0">
      <w:startOverride w:val="1"/>
    </w:lvlOverride>
  </w:num>
  <w:num w:numId="2" w16cid:durableId="6616626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E1"/>
    <w:rsid w:val="001F79C6"/>
    <w:rsid w:val="006A1197"/>
    <w:rsid w:val="0087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430A3"/>
  <w15:docId w15:val="{25F34978-58DC-884C-A84C-4C6B9E9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3101</Characters>
  <Application>Microsoft Office Word</Application>
  <DocSecurity>0</DocSecurity>
  <Lines>70</Lines>
  <Paragraphs>30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Greco, Evanthia</cp:lastModifiedBy>
  <cp:revision>2</cp:revision>
  <dcterms:created xsi:type="dcterms:W3CDTF">2026-03-23T01:24:00Z</dcterms:created>
  <dcterms:modified xsi:type="dcterms:W3CDTF">2026-03-23T01:24:00Z</dcterms:modified>
</cp:coreProperties>
</file>